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520E5D2D"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6F3223">
        <w:rPr>
          <w:sz w:val="28"/>
          <w:szCs w:val="28"/>
        </w:rPr>
        <w:t>5</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42C2D58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6F3223">
        <w:rPr>
          <w:rFonts w:ascii="Times New Roman" w:hAnsi="Times New Roman" w:cs="Times New Roman"/>
          <w:sz w:val="28"/>
          <w:szCs w:val="28"/>
        </w:rPr>
        <w:t>5</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336F6A">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2142833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336F6A">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6DA7EE0C" w:rsidR="00600F6C" w:rsidRPr="001A476F" w:rsidRDefault="003D5F21" w:rsidP="00600F6C">
      <w:pPr>
        <w:pStyle w:val="ConsPlusNormal"/>
        <w:ind w:firstLine="539"/>
        <w:jc w:val="both"/>
        <w:rPr>
          <w:rFonts w:ascii="Times New Roman" w:hAnsi="Times New Roman" w:cs="Times New Roman"/>
          <w:sz w:val="28"/>
          <w:szCs w:val="28"/>
        </w:rPr>
      </w:pPr>
      <w:r w:rsidRPr="00B364FF">
        <w:rPr>
          <w:rFonts w:ascii="Times New Roman" w:hAnsi="Times New Roman" w:cs="Times New Roman"/>
          <w:sz w:val="28"/>
          <w:szCs w:val="28"/>
        </w:rPr>
        <w:t>2</w:t>
      </w:r>
      <w:r w:rsidR="00336F6A">
        <w:rPr>
          <w:rFonts w:ascii="Times New Roman" w:hAnsi="Times New Roman" w:cs="Times New Roman"/>
          <w:sz w:val="28"/>
          <w:szCs w:val="28"/>
        </w:rPr>
        <w:t>4</w:t>
      </w:r>
      <w:r w:rsidR="00856B45" w:rsidRPr="00B364FF">
        <w:rPr>
          <w:rFonts w:ascii="Times New Roman" w:hAnsi="Times New Roman" w:cs="Times New Roman"/>
          <w:sz w:val="28"/>
          <w:szCs w:val="28"/>
        </w:rPr>
        <w:t xml:space="preserve"> </w:t>
      </w:r>
      <w:r w:rsidR="00B364FF">
        <w:rPr>
          <w:rFonts w:ascii="Times New Roman" w:hAnsi="Times New Roman" w:cs="Times New Roman"/>
          <w:sz w:val="28"/>
          <w:szCs w:val="28"/>
        </w:rPr>
        <w:t>октября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6B8C04AA" w:rsidR="00600F6C" w:rsidRPr="001A476F" w:rsidRDefault="003D5F21" w:rsidP="00600F6C">
      <w:pPr>
        <w:pStyle w:val="ConsPlusNormal"/>
        <w:ind w:firstLine="539"/>
        <w:jc w:val="both"/>
        <w:rPr>
          <w:rFonts w:ascii="Times New Roman" w:hAnsi="Times New Roman" w:cs="Times New Roman"/>
          <w:sz w:val="28"/>
          <w:szCs w:val="28"/>
        </w:rPr>
      </w:pPr>
      <w:r w:rsidRPr="00B364FF">
        <w:rPr>
          <w:rFonts w:ascii="Times New Roman" w:hAnsi="Times New Roman" w:cs="Times New Roman"/>
          <w:sz w:val="28"/>
          <w:szCs w:val="28"/>
        </w:rPr>
        <w:lastRenderedPageBreak/>
        <w:t>23</w:t>
      </w:r>
      <w:r w:rsidR="00EB0DDD" w:rsidRPr="00B364FF">
        <w:rPr>
          <w:rFonts w:ascii="Times New Roman" w:hAnsi="Times New Roman" w:cs="Times New Roman"/>
          <w:sz w:val="28"/>
          <w:szCs w:val="28"/>
        </w:rPr>
        <w:t xml:space="preserve"> </w:t>
      </w:r>
      <w:r w:rsidR="00B364FF">
        <w:rPr>
          <w:rFonts w:ascii="Times New Roman" w:hAnsi="Times New Roman" w:cs="Times New Roman"/>
          <w:sz w:val="28"/>
          <w:szCs w:val="28"/>
        </w:rPr>
        <w:t>сентября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7883392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3D5F21" w:rsidRPr="00B364FF">
        <w:rPr>
          <w:rFonts w:ascii="Times New Roman" w:hAnsi="Times New Roman" w:cs="Times New Roman"/>
          <w:sz w:val="28"/>
          <w:szCs w:val="28"/>
        </w:rPr>
        <w:t>1</w:t>
      </w:r>
      <w:r w:rsidR="00B364FF">
        <w:rPr>
          <w:rFonts w:ascii="Times New Roman" w:hAnsi="Times New Roman" w:cs="Times New Roman"/>
          <w:sz w:val="28"/>
          <w:szCs w:val="28"/>
        </w:rPr>
        <w:t>5 октября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11B81C4" w:rsidR="00600F6C" w:rsidRPr="001A476F" w:rsidRDefault="003D5F21" w:rsidP="00600F6C">
      <w:pPr>
        <w:pStyle w:val="ConsPlusNormal"/>
        <w:ind w:firstLine="539"/>
        <w:jc w:val="both"/>
        <w:rPr>
          <w:rFonts w:ascii="Times New Roman" w:hAnsi="Times New Roman" w:cs="Times New Roman"/>
          <w:sz w:val="28"/>
          <w:szCs w:val="28"/>
        </w:rPr>
      </w:pPr>
      <w:r w:rsidRPr="00B364FF">
        <w:rPr>
          <w:rFonts w:ascii="Times New Roman" w:hAnsi="Times New Roman" w:cs="Times New Roman"/>
          <w:sz w:val="28"/>
          <w:szCs w:val="28"/>
        </w:rPr>
        <w:t>1</w:t>
      </w:r>
      <w:r w:rsidR="00B364FF">
        <w:rPr>
          <w:rFonts w:ascii="Times New Roman" w:hAnsi="Times New Roman" w:cs="Times New Roman"/>
          <w:sz w:val="28"/>
          <w:szCs w:val="28"/>
        </w:rPr>
        <w:t>5 октября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349AA8DD" w:rsidR="00EB0DDD" w:rsidRDefault="00EB0DDD" w:rsidP="00EB0DDD">
      <w:pPr>
        <w:jc w:val="center"/>
        <w:rPr>
          <w:sz w:val="28"/>
          <w:szCs w:val="28"/>
        </w:rPr>
      </w:pPr>
      <w:r>
        <w:rPr>
          <w:sz w:val="28"/>
          <w:szCs w:val="28"/>
        </w:rPr>
        <w:t>Таблица лотов открытого аукциона № 1</w:t>
      </w:r>
      <w:r w:rsidR="006F3223">
        <w:rPr>
          <w:sz w:val="28"/>
          <w:szCs w:val="28"/>
        </w:rPr>
        <w:t>5</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43A996D6" w:rsidR="008B0687" w:rsidRDefault="008B0687" w:rsidP="00EB0DDD">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0459F627" w:rsidR="00EB0DDD" w:rsidRDefault="00DD7582" w:rsidP="00AF197D">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пос. Северный, на пересечении ул. Челюскинцев и ул. </w:t>
            </w:r>
            <w:bookmarkStart w:id="0" w:name="_GoBack"/>
            <w:bookmarkEnd w:id="0"/>
            <w:r>
              <w:rPr>
                <w:color w:val="0D0D0D"/>
                <w:sz w:val="28"/>
                <w:szCs w:val="28"/>
                <w:lang w:eastAsia="en-US"/>
              </w:rPr>
              <w:t>Еловой</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6D0C05CC" w:rsidR="00EB0DDD" w:rsidRDefault="00DD7582"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322C6DF7" w:rsidR="00EB0DDD" w:rsidRDefault="00DD7582" w:rsidP="00EB0DDD">
            <w:pPr>
              <w:spacing w:line="276" w:lineRule="auto"/>
              <w:jc w:val="center"/>
              <w:rPr>
                <w:color w:val="0D0D0D"/>
                <w:sz w:val="28"/>
                <w:szCs w:val="28"/>
                <w:lang w:eastAsia="en-US"/>
              </w:rPr>
            </w:pPr>
            <w:r>
              <w:rPr>
                <w:color w:val="0D0D0D"/>
                <w:sz w:val="28"/>
                <w:szCs w:val="28"/>
                <w:lang w:eastAsia="en-US"/>
              </w:rPr>
              <w:t>Непродовольственные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171DB611" w:rsidR="00EB0DDD" w:rsidRPr="00532238" w:rsidRDefault="00DD7582"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1B0D5237" w:rsidR="00EB0DDD" w:rsidRDefault="00DD7582" w:rsidP="00EB0DDD">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3E06E1E0" w:rsidR="00EB0DDD" w:rsidRDefault="00DD7582" w:rsidP="00EB0DDD">
            <w:pPr>
              <w:spacing w:line="276" w:lineRule="auto"/>
              <w:jc w:val="center"/>
              <w:rPr>
                <w:sz w:val="28"/>
                <w:szCs w:val="28"/>
                <w:lang w:eastAsia="en-US"/>
              </w:rPr>
            </w:pPr>
            <w:r>
              <w:rPr>
                <w:sz w:val="28"/>
                <w:szCs w:val="28"/>
                <w:lang w:eastAsia="en-US"/>
              </w:rPr>
              <w:t>63 063</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37BEE83" w:rsidR="00EB0DDD" w:rsidRDefault="00DD7582" w:rsidP="00EB0DDD">
            <w:pPr>
              <w:spacing w:line="276" w:lineRule="auto"/>
              <w:jc w:val="center"/>
              <w:rPr>
                <w:sz w:val="28"/>
                <w:szCs w:val="28"/>
                <w:lang w:eastAsia="en-US"/>
              </w:rPr>
            </w:pPr>
            <w:r>
              <w:rPr>
                <w:sz w:val="28"/>
                <w:szCs w:val="28"/>
                <w:lang w:eastAsia="en-US"/>
              </w:rPr>
              <w:t>3 153</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4AB0B303" w:rsidR="00EB0DDD" w:rsidRDefault="00DD7582" w:rsidP="00EB0DDD">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68B9C6CD" w:rsidR="00614D4E" w:rsidRDefault="00DD7582" w:rsidP="00614D4E">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Макаренко, ост. «Сурикова»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0855C0EF" w:rsidR="00614D4E" w:rsidRDefault="00DD7582" w:rsidP="00614D4E">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5D70BA7D" w:rsidR="00614D4E" w:rsidRDefault="00DD7582" w:rsidP="00614D4E">
            <w:pPr>
              <w:spacing w:line="276" w:lineRule="auto"/>
              <w:jc w:val="center"/>
              <w:rPr>
                <w:color w:val="0D0D0D"/>
                <w:sz w:val="28"/>
                <w:szCs w:val="28"/>
                <w:lang w:eastAsia="en-US"/>
              </w:rPr>
            </w:pPr>
            <w:r>
              <w:rPr>
                <w:color w:val="0D0D0D"/>
                <w:sz w:val="28"/>
                <w:szCs w:val="28"/>
                <w:lang w:eastAsia="en-US"/>
              </w:rPr>
              <w:t>Бытовая химия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2732295A" w:rsidR="00614D4E" w:rsidRDefault="00DD7582" w:rsidP="00614D4E">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59C8ED3A" w:rsidR="00614D4E" w:rsidRDefault="00DD7582" w:rsidP="00614D4E">
            <w:pPr>
              <w:spacing w:line="276" w:lineRule="auto"/>
              <w:jc w:val="center"/>
              <w:rPr>
                <w:color w:val="0D0D0D"/>
                <w:sz w:val="28"/>
                <w:szCs w:val="28"/>
                <w:lang w:eastAsia="en-US"/>
              </w:rPr>
            </w:pPr>
            <w:r>
              <w:rPr>
                <w:color w:val="0D0D0D"/>
                <w:sz w:val="28"/>
                <w:szCs w:val="28"/>
                <w:lang w:eastAsia="en-US"/>
              </w:rPr>
              <w:t>26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453002E1" w:rsidR="00614D4E" w:rsidRDefault="00DD7582" w:rsidP="00614D4E">
            <w:pPr>
              <w:spacing w:line="276" w:lineRule="auto"/>
              <w:jc w:val="center"/>
              <w:rPr>
                <w:sz w:val="28"/>
                <w:szCs w:val="28"/>
                <w:lang w:eastAsia="en-US"/>
              </w:rPr>
            </w:pPr>
            <w:r>
              <w:rPr>
                <w:sz w:val="28"/>
                <w:szCs w:val="28"/>
                <w:lang w:eastAsia="en-US"/>
              </w:rPr>
              <w:t>793 192</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1A9328A8" w:rsidR="00614D4E" w:rsidRDefault="00DD7582" w:rsidP="00614D4E">
            <w:pPr>
              <w:spacing w:line="276" w:lineRule="auto"/>
              <w:jc w:val="center"/>
              <w:rPr>
                <w:sz w:val="28"/>
                <w:szCs w:val="28"/>
                <w:lang w:eastAsia="en-US"/>
              </w:rPr>
            </w:pPr>
            <w:r>
              <w:rPr>
                <w:sz w:val="28"/>
                <w:szCs w:val="28"/>
                <w:lang w:eastAsia="en-US"/>
              </w:rPr>
              <w:t>39 660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4B7D8C57" w:rsidR="00614D4E" w:rsidRDefault="00DD7582" w:rsidP="00614D4E">
            <w:pPr>
              <w:spacing w:line="276" w:lineRule="auto"/>
              <w:jc w:val="center"/>
              <w:rPr>
                <w:sz w:val="28"/>
                <w:szCs w:val="28"/>
                <w:lang w:eastAsia="en-US"/>
              </w:rPr>
            </w:pPr>
            <w:r>
              <w:rPr>
                <w:sz w:val="28"/>
                <w:szCs w:val="28"/>
                <w:lang w:eastAsia="en-US"/>
              </w:rPr>
              <w:t>79 319</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614D4E"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793D9722" w:rsidR="00614D4E" w:rsidRDefault="00DD7582" w:rsidP="00614D4E">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Серебровская, д. 16-в</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5B85CE1C" w:rsidR="00614D4E" w:rsidRDefault="00DD7582" w:rsidP="00614D4E">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4495A103" w:rsidR="00614D4E" w:rsidRDefault="00DD7582" w:rsidP="00614D4E">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3E872A69" w:rsidR="00614D4E" w:rsidRDefault="00DD7582" w:rsidP="00614D4E">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6CCB0944" w:rsidR="00614D4E" w:rsidRDefault="00DD7582" w:rsidP="00614D4E">
            <w:pPr>
              <w:spacing w:line="276" w:lineRule="auto"/>
              <w:jc w:val="center"/>
              <w:rPr>
                <w:color w:val="0D0D0D"/>
                <w:sz w:val="28"/>
                <w:szCs w:val="28"/>
                <w:lang w:eastAsia="en-US"/>
              </w:rPr>
            </w:pPr>
            <w:r>
              <w:rPr>
                <w:color w:val="0D0D0D"/>
                <w:sz w:val="28"/>
                <w:szCs w:val="28"/>
                <w:lang w:eastAsia="en-US"/>
              </w:rPr>
              <w:t>38</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7E47F982" w:rsidR="00614D4E" w:rsidRDefault="0060128F" w:rsidP="00614D4E">
            <w:pPr>
              <w:spacing w:line="276" w:lineRule="auto"/>
              <w:jc w:val="center"/>
              <w:rPr>
                <w:sz w:val="28"/>
                <w:szCs w:val="28"/>
                <w:lang w:eastAsia="en-US"/>
              </w:rPr>
            </w:pPr>
            <w:r>
              <w:rPr>
                <w:sz w:val="28"/>
                <w:szCs w:val="28"/>
                <w:lang w:eastAsia="en-US"/>
              </w:rPr>
              <w:t>354 844</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1DC1A757" w:rsidR="00614D4E" w:rsidRDefault="0060128F" w:rsidP="00614D4E">
            <w:pPr>
              <w:spacing w:line="276" w:lineRule="auto"/>
              <w:jc w:val="center"/>
              <w:rPr>
                <w:sz w:val="28"/>
                <w:szCs w:val="28"/>
                <w:lang w:eastAsia="en-US"/>
              </w:rPr>
            </w:pPr>
            <w:r>
              <w:rPr>
                <w:sz w:val="28"/>
                <w:szCs w:val="28"/>
                <w:lang w:eastAsia="en-US"/>
              </w:rPr>
              <w:t>17 742</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7320FAF2" w:rsidR="00614D4E" w:rsidRDefault="0060128F"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87CBB" w14:textId="77777777" w:rsidR="009B36DE" w:rsidRDefault="009B36DE">
      <w:r>
        <w:separator/>
      </w:r>
    </w:p>
  </w:endnote>
  <w:endnote w:type="continuationSeparator" w:id="0">
    <w:p w14:paraId="47116BB7" w14:textId="77777777" w:rsidR="009B36DE" w:rsidRDefault="009B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1F103AC4"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36F6A">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28E0E0D3"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36F6A">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27D50" w14:textId="77777777" w:rsidR="009B36DE" w:rsidRDefault="009B36DE">
      <w:r>
        <w:separator/>
      </w:r>
    </w:p>
  </w:footnote>
  <w:footnote w:type="continuationSeparator" w:id="0">
    <w:p w14:paraId="16ADC9AF" w14:textId="77777777" w:rsidR="009B36DE" w:rsidRDefault="009B3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131D2-83AE-4FB1-98EF-F82B5479D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6369</TotalTime>
  <Pages>19</Pages>
  <Words>7339</Words>
  <Characters>41834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344</cp:revision>
  <cp:lastPrinted>2024-03-14T12:00:00Z</cp:lastPrinted>
  <dcterms:created xsi:type="dcterms:W3CDTF">2019-12-19T09:02:00Z</dcterms:created>
  <dcterms:modified xsi:type="dcterms:W3CDTF">2024-09-18T06:52:00Z</dcterms:modified>
</cp:coreProperties>
</file>